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муниципальное казенное дошкольное учреждение </w:t>
      </w:r>
    </w:p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г.Новосибирска «Детский сад №432 комбинированного вида» </w:t>
      </w:r>
    </w:p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33718E" w:rsidRPr="008D307A" w:rsidRDefault="0033718E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FF0000"/>
          <w:kern w:val="3"/>
          <w:sz w:val="72"/>
          <w:szCs w:val="72"/>
          <w:lang w:eastAsia="zh-CN" w:bidi="hi-IN"/>
        </w:rPr>
      </w:pPr>
      <w:r w:rsidRPr="008D307A">
        <w:rPr>
          <w:rFonts w:eastAsia="SimSun" w:cs="Mangal"/>
          <w:b/>
          <w:bCs/>
          <w:color w:val="FF0000"/>
          <w:kern w:val="3"/>
          <w:sz w:val="72"/>
          <w:szCs w:val="72"/>
          <w:lang w:eastAsia="zh-CN" w:bidi="hi-IN"/>
        </w:rPr>
        <w:t>«Здоровый образ жизни – хорошая привычка»</w:t>
      </w:r>
    </w:p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родительское собрание в 9 старшей группе </w:t>
      </w:r>
    </w:p>
    <w:p w:rsidR="0033718E" w:rsidRDefault="00447A8A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>коррекционного вида</w:t>
      </w:r>
    </w:p>
    <w:p w:rsidR="00447A8A" w:rsidRPr="008D307A" w:rsidRDefault="00447A8A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>2015-2016г.г.</w:t>
      </w:r>
      <w:bookmarkStart w:id="0" w:name="_GoBack"/>
      <w:bookmarkEnd w:id="0"/>
    </w:p>
    <w:p w:rsid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noProof/>
          <w:color w:val="FF0000"/>
          <w:kern w:val="3"/>
          <w:sz w:val="28"/>
          <w:szCs w:val="28"/>
          <w:lang w:eastAsia="ru-RU"/>
        </w:rPr>
        <w:drawing>
          <wp:inline distT="0" distB="0" distL="0" distR="0">
            <wp:extent cx="3387143" cy="2377049"/>
            <wp:effectExtent l="19050" t="0" r="3757" b="0"/>
            <wp:docPr id="3" name="Рисунок 1" descr="G:\собрание\картинки к собранию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брание\картинки к собранию\зи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25" cy="237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ab/>
      </w:r>
    </w:p>
    <w:p w:rsid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33718E" w:rsidRP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                                                     </w:t>
      </w:r>
      <w:r w:rsidR="0033718E" w:rsidRPr="008D307A"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Выполнили:</w:t>
      </w:r>
    </w:p>
    <w:p w:rsidR="008D307A" w:rsidRP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="0033718E" w:rsidRPr="008D307A"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Степанова Анна Викторовна</w:t>
      </w:r>
    </w:p>
    <w:p w:rsidR="0033718E" w:rsidRP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1 категория</w:t>
      </w:r>
    </w:p>
    <w:p w:rsidR="0033718E" w:rsidRPr="008D307A" w:rsidRDefault="0033718E" w:rsidP="008D307A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Белозёрова Марина Владимировна</w:t>
      </w:r>
    </w:p>
    <w:p w:rsidR="0033718E" w:rsidRPr="008D307A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1 категория</w:t>
      </w:r>
    </w:p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33718E" w:rsidRPr="008D307A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:rsidR="0033718E" w:rsidRPr="008D307A" w:rsidRDefault="008D307A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8D307A">
        <w:rPr>
          <w:rFonts w:eastAsia="SimSu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lastRenderedPageBreak/>
        <w:t>2016г.</w:t>
      </w:r>
    </w:p>
    <w:p w:rsidR="0033718E" w:rsidRDefault="0033718E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</w:pPr>
    </w:p>
    <w:p w:rsidR="00290007" w:rsidRDefault="008D307A" w:rsidP="008D307A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  <w:t xml:space="preserve">                    </w:t>
      </w:r>
      <w:r w:rsidR="00431568" w:rsidRPr="00290007"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  <w:t xml:space="preserve">Родительское собрание в </w:t>
      </w:r>
      <w:r w:rsidR="00290007"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  <w:t>старшей коррекционной группе</w:t>
      </w:r>
    </w:p>
    <w:p w:rsidR="00431568" w:rsidRPr="00290007" w:rsidRDefault="00431568" w:rsidP="00290007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FF0000"/>
          <w:kern w:val="3"/>
          <w:sz w:val="28"/>
          <w:szCs w:val="28"/>
          <w:lang w:eastAsia="zh-CN" w:bidi="hi-IN"/>
        </w:rPr>
        <w:t>"Здоровый образ жизни – хорошая привычка"</w:t>
      </w:r>
    </w:p>
    <w:p w:rsidR="00431568" w:rsidRPr="00290007" w:rsidRDefault="00431568" w:rsidP="00431568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0C7A46" w:rsidRPr="00290007" w:rsidRDefault="000C7A46" w:rsidP="000C7A46">
      <w:pPr>
        <w:pStyle w:val="a4"/>
        <w:widowControl/>
        <w:spacing w:after="0" w:line="100" w:lineRule="atLeast"/>
        <w:ind w:firstLine="708"/>
        <w:jc w:val="both"/>
        <w:rPr>
          <w:rFonts w:asciiTheme="minorHAnsi" w:hAnsiTheme="minorHAnsi"/>
          <w:sz w:val="28"/>
          <w:szCs w:val="28"/>
        </w:rPr>
      </w:pPr>
      <w:r w:rsidRPr="00290007">
        <w:rPr>
          <w:rFonts w:asciiTheme="minorHAnsi" w:hAnsiTheme="minorHAnsi"/>
          <w:sz w:val="28"/>
          <w:szCs w:val="28"/>
        </w:rPr>
        <w:t>Актуальность данной проблемы состоит в том, что современная семья включается во множество сфер жизнедеятельности общества. При этом, сокращение свободного времени родителей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необходимое внимание своему ребенку.</w:t>
      </w:r>
    </w:p>
    <w:p w:rsidR="000C7A46" w:rsidRPr="00290007" w:rsidRDefault="000C7A46" w:rsidP="000C7A46">
      <w:pPr>
        <w:rPr>
          <w:sz w:val="28"/>
          <w:szCs w:val="28"/>
        </w:rPr>
      </w:pPr>
      <w:r w:rsidRPr="00290007">
        <w:rPr>
          <w:sz w:val="28"/>
          <w:szCs w:val="28"/>
        </w:rPr>
        <w:t xml:space="preserve">Высокая заинтересованность родителей в компьютерных играх, просмотре видеофильмов, телепередачах способствуют ограничению движений- гиподинамии, которая пагубно влияет на состояние здоровья и физическое развитие ребенка </w:t>
      </w:r>
    </w:p>
    <w:p w:rsidR="000C7A46" w:rsidRPr="00290007" w:rsidRDefault="000C7A46" w:rsidP="000C7A46">
      <w:pPr>
        <w:suppressAutoHyphens/>
        <w:autoSpaceDN w:val="0"/>
        <w:spacing w:after="120" w:line="240" w:lineRule="atLeast"/>
        <w:textAlignment w:val="baseline"/>
        <w:rPr>
          <w:sz w:val="28"/>
          <w:szCs w:val="28"/>
        </w:rPr>
      </w:pPr>
      <w:r w:rsidRPr="00290007">
        <w:rPr>
          <w:sz w:val="28"/>
          <w:szCs w:val="28"/>
        </w:rPr>
        <w:t>Несмотря на заинтересованность родителей в сохранении здоровья ребенка, им не всегда грамотно удается решить многие вопросы и возникшие проблемы, тем более, что многие дети большую часть времени находятся в детском саду. Поэтому ДОУ  должно оказать существенную помощь семье в сохранении и укреплении физического и психологического здоровья ребенка.</w:t>
      </w:r>
    </w:p>
    <w:p w:rsidR="00431568" w:rsidRPr="00290007" w:rsidRDefault="00431568" w:rsidP="00431568">
      <w:pPr>
        <w:widowControl w:val="0"/>
        <w:suppressLineNumbers/>
        <w:suppressAutoHyphens/>
        <w:autoSpaceDN w:val="0"/>
        <w:spacing w:after="283" w:line="240" w:lineRule="auto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431568" w:rsidRPr="00290007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Задачи: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Повысить уровень знаний родителей в области формирования, сохранения и укрепления здоровья детей, здорового образа жизни в семье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Предоставить родителям практический материал</w:t>
      </w:r>
    </w:p>
    <w:p w:rsidR="00431568" w:rsidRPr="00290007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Форма проведения</w:t>
      </w:r>
      <w:r w:rsidRPr="00290007">
        <w:rPr>
          <w:rFonts w:eastAsia="SimSun" w:cs="Mangal"/>
          <w:bCs/>
          <w:color w:val="333333"/>
          <w:kern w:val="3"/>
          <w:sz w:val="28"/>
          <w:szCs w:val="28"/>
          <w:lang w:eastAsia="zh-CN" w:bidi="hi-IN"/>
        </w:rPr>
        <w:t>: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 мастер-класс</w:t>
      </w:r>
    </w:p>
    <w:p w:rsidR="00431568" w:rsidRPr="00290007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Участники</w:t>
      </w:r>
      <w:r w:rsidRPr="00290007">
        <w:rPr>
          <w:rFonts w:eastAsia="SimSun" w:cs="Mangal"/>
          <w:bCs/>
          <w:color w:val="333333"/>
          <w:kern w:val="3"/>
          <w:sz w:val="28"/>
          <w:szCs w:val="28"/>
          <w:lang w:eastAsia="zh-CN" w:bidi="hi-IN"/>
        </w:rPr>
        <w:t>: 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родители, дети</w:t>
      </w:r>
    </w:p>
    <w:p w:rsidR="00431568" w:rsidRPr="00F14A69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Место проведения</w:t>
      </w:r>
      <w:r w:rsidRPr="00290007">
        <w:rPr>
          <w:rFonts w:eastAsia="SimSun" w:cs="Mangal"/>
          <w:bCs/>
          <w:color w:val="333333"/>
          <w:kern w:val="3"/>
          <w:sz w:val="28"/>
          <w:szCs w:val="28"/>
          <w:lang w:eastAsia="zh-CN" w:bidi="hi-IN"/>
        </w:rPr>
        <w:t>:</w:t>
      </w: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 </w:t>
      </w:r>
      <w:r w:rsidR="00F14A69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группа</w:t>
      </w:r>
    </w:p>
    <w:p w:rsidR="00431568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Форма одежды</w:t>
      </w:r>
      <w:r w:rsidRPr="00290007">
        <w:rPr>
          <w:rFonts w:eastAsia="SimSun" w:cs="Mangal"/>
          <w:bCs/>
          <w:color w:val="333333"/>
          <w:kern w:val="3"/>
          <w:sz w:val="28"/>
          <w:szCs w:val="28"/>
          <w:lang w:eastAsia="zh-CN" w:bidi="hi-IN"/>
        </w:rPr>
        <w:t>:</w:t>
      </w:r>
      <w:r w:rsidRPr="00290007">
        <w:rPr>
          <w:rFonts w:eastAsia="SimSun" w:cs="Mangal"/>
          <w:b/>
          <w:bCs/>
          <w:color w:val="333333"/>
          <w:kern w:val="3"/>
          <w:sz w:val="28"/>
          <w:szCs w:val="28"/>
          <w:lang w:eastAsia="zh-CN" w:bidi="hi-IN"/>
        </w:rPr>
        <w:t> 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спортивная</w:t>
      </w:r>
    </w:p>
    <w:p w:rsid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</w:p>
    <w:p w:rsid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</w:p>
    <w:p w:rsid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</w:p>
    <w:p w:rsid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</w:p>
    <w:p w:rsidR="00290007" w:rsidRP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Здравствуйте уважаемые родители!</w:t>
      </w: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Очень приятно, что вы все присутствуете на нашей сегодняшней  встрече.</w:t>
      </w:r>
    </w:p>
    <w:p w:rsidR="00F14A69" w:rsidRDefault="00547B0E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Заботясь о здоровье наших деток мы предложили</w:t>
      </w:r>
      <w:r w:rsidR="00F14A69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Вам </w:t>
      </w:r>
      <w:r w:rsidR="00F14A69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анкетирование на </w:t>
      </w:r>
      <w:r w:rsidR="006315F1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тему: «</w:t>
      </w: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Здоровый образ жизни»</w:t>
      </w: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По результатам анкетирования </w:t>
      </w: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 </w:t>
      </w:r>
      <w:r w:rsidR="00547B0E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И </w:t>
      </w: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тема сегодняшней встречи будет: « Здоровый образ жизни-</w:t>
      </w: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хорошая привычка».</w:t>
      </w:r>
    </w:p>
    <w:p w:rsidR="00F14A69" w:rsidRPr="00F14A69" w:rsidRDefault="00F14A69" w:rsidP="00F14A69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Цель    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Повысить уровень знаний родителей в области </w:t>
      </w:r>
      <w:r w:rsidR="006315F1"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формирования, </w:t>
      </w:r>
      <w:r w:rsidR="006315F1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        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сохранения и укрепления здоровья детей, здорового образа жизни в семье</w:t>
      </w:r>
    </w:p>
    <w:p w:rsidR="00F14A69" w:rsidRPr="00290007" w:rsidRDefault="00F14A69" w:rsidP="00F14A69">
      <w:pPr>
        <w:widowControl w:val="0"/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Предоставить родителям практический материал</w:t>
      </w:r>
      <w:r w:rsidR="00C64AC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.</w:t>
      </w:r>
    </w:p>
    <w:p w:rsidR="00F14A69" w:rsidRDefault="00F14A69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</w:p>
    <w:p w:rsidR="00431568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“Дети – цветы жизни” и чтобы эти цветы росли здоровыми и счастливыми, нам необходимо создать и поддерживать благоприятные условия.</w:t>
      </w:r>
    </w:p>
    <w:p w:rsidR="00290007" w:rsidRPr="00290007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</w:p>
    <w:p w:rsidR="00431568" w:rsidRPr="00290007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Плодородную почву для нашего цветка создают: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Родители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Воспитатели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Специалисты ДОУ (инструктор физ.воспитания, муз. руководитель, педагог-психолог</w:t>
      </w:r>
      <w:r w:rsidR="000C7A46"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 ,логопед, мед.сестра</w:t>
      </w: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)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СМИ</w:t>
      </w:r>
    </w:p>
    <w:p w:rsidR="00431568" w:rsidRPr="00290007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Давайте </w:t>
      </w:r>
      <w:r w:rsidR="006A16B3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соберём </w:t>
      </w:r>
      <w:r w:rsidRPr="00290007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>слагаемые здорового образа жизни:</w:t>
      </w:r>
      <w:r w:rsidR="006A16B3">
        <w:rPr>
          <w:rFonts w:eastAsia="SimSun" w:cs="Mangal"/>
          <w:b/>
          <w:color w:val="333333"/>
          <w:kern w:val="3"/>
          <w:sz w:val="28"/>
          <w:szCs w:val="28"/>
          <w:lang w:eastAsia="zh-CN" w:bidi="hi-IN"/>
        </w:rPr>
        <w:t xml:space="preserve">  (соберём наш цветок)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Эмоциональное здоровье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Режим дня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Здоровое питание</w:t>
      </w:r>
    </w:p>
    <w:p w:rsidR="00431568" w:rsidRPr="00290007" w:rsidRDefault="000C7A46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Утренняя, артикуляционная , пальчиковая  гимнастика,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Активный подъем</w:t>
      </w:r>
      <w:r w:rsidR="000C7A46"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,</w:t>
      </w:r>
      <w:r w:rsid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 xml:space="preserve"> </w:t>
      </w:r>
      <w:r w:rsidR="000C7A46"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закаливание.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Физические упражнения и подвижные игры</w:t>
      </w:r>
    </w:p>
    <w:p w:rsidR="00431568" w:rsidRPr="00290007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Прогулки на свежем воздухе</w:t>
      </w:r>
    </w:p>
    <w:p w:rsidR="00431568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  <w:r w:rsidRPr="00290007">
        <w:rPr>
          <w:rFonts w:eastAsia="SimSun" w:cs="Mangal"/>
          <w:color w:val="333333"/>
          <w:kern w:val="3"/>
          <w:sz w:val="28"/>
          <w:szCs w:val="28"/>
          <w:lang w:eastAsia="zh-CN" w:bidi="hi-IN"/>
        </w:rPr>
        <w:t>Правильно организованная развивающая среда</w:t>
      </w:r>
    </w:p>
    <w:p w:rsidR="0033718E" w:rsidRPr="00290007" w:rsidRDefault="0033718E" w:rsidP="0033718E">
      <w:pPr>
        <w:widowControl w:val="0"/>
        <w:suppressAutoHyphens/>
        <w:autoSpaceDN w:val="0"/>
        <w:spacing w:after="120" w:line="240" w:lineRule="atLeast"/>
        <w:ind w:left="3270"/>
        <w:textAlignment w:val="baseline"/>
        <w:rPr>
          <w:rFonts w:eastAsia="SimSun" w:cs="Mangal"/>
          <w:color w:val="333333"/>
          <w:kern w:val="3"/>
          <w:sz w:val="28"/>
          <w:szCs w:val="28"/>
          <w:lang w:eastAsia="zh-CN" w:bidi="hi-IN"/>
        </w:rPr>
      </w:pPr>
    </w:p>
    <w:p w:rsidR="0033718E" w:rsidRDefault="0033718E" w:rsidP="00290007">
      <w:pPr>
        <w:pStyle w:val="a4"/>
        <w:widowControl/>
        <w:spacing w:after="0" w:line="100" w:lineRule="atLeast"/>
        <w:jc w:val="both"/>
        <w:rPr>
          <w:rFonts w:asciiTheme="minorHAnsi" w:hAnsiTheme="minorHAnsi"/>
          <w:b/>
          <w:color w:val="333333"/>
          <w:kern w:val="3"/>
          <w:sz w:val="28"/>
          <w:szCs w:val="28"/>
        </w:rPr>
      </w:pPr>
    </w:p>
    <w:p w:rsidR="00F87BCD" w:rsidRPr="00290007" w:rsidRDefault="00431568" w:rsidP="00290007">
      <w:pPr>
        <w:pStyle w:val="a4"/>
        <w:widowControl/>
        <w:spacing w:after="0" w:line="100" w:lineRule="atLeast"/>
        <w:jc w:val="both"/>
        <w:rPr>
          <w:rFonts w:asciiTheme="minorHAnsi" w:hAnsiTheme="minorHAnsi"/>
          <w:b/>
          <w:color w:val="333333"/>
          <w:kern w:val="3"/>
          <w:sz w:val="28"/>
          <w:szCs w:val="28"/>
        </w:rPr>
      </w:pPr>
      <w:r w:rsidRPr="00290007">
        <w:rPr>
          <w:rFonts w:asciiTheme="minorHAnsi" w:hAnsiTheme="minorHAnsi"/>
          <w:b/>
          <w:color w:val="333333"/>
          <w:kern w:val="3"/>
          <w:sz w:val="28"/>
          <w:szCs w:val="28"/>
        </w:rPr>
        <w:t>Эмоциональное здоровье</w:t>
      </w:r>
    </w:p>
    <w:p w:rsidR="00F87BCD" w:rsidRPr="0033718E" w:rsidRDefault="00F87BCD" w:rsidP="00F87BCD">
      <w:pPr>
        <w:pStyle w:val="a4"/>
        <w:widowControl/>
        <w:spacing w:after="0" w:line="100" w:lineRule="atLeast"/>
        <w:ind w:firstLine="70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 xml:space="preserve"> Роль семьи в формировании личности является исходной, определяющей. </w:t>
      </w:r>
      <w:r w:rsidR="00C64AC7" w:rsidRPr="0033718E">
        <w:rPr>
          <w:rFonts w:asciiTheme="minorHAnsi" w:hAnsiTheme="minorHAnsi"/>
          <w:sz w:val="28"/>
          <w:szCs w:val="28"/>
        </w:rPr>
        <w:t xml:space="preserve">Она </w:t>
      </w:r>
      <w:r w:rsidRPr="0033718E">
        <w:rPr>
          <w:rFonts w:asciiTheme="minorHAnsi" w:hAnsiTheme="minorHAnsi"/>
          <w:sz w:val="28"/>
          <w:szCs w:val="28"/>
        </w:rPr>
        <w:t>вскармливает и физически развивает ребенка, обеспечивает первичную социализацию, помогает стать ребенку социально-компетентным человеком, обеспечивает защитную функцию, создает уникальную ( не воспроизводимую никаким другим социальным институтом) атмосферу любви, эмоциональной насыщенности и теплоты индивидуальных отношений, тем самым обеспечивая важнейшие условия гармоничного, полноценного эмоционально-психического созревания личности, через семейное общение осуществляется речевое, интеллектуальное и нравственное ее развитие.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Психоэмоциональное </w:t>
      </w:r>
      <w:r w:rsidR="00290007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упражнение</w:t>
      </w:r>
      <w:r w:rsidR="00290007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“Солнышко”: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На большом плакате нарисовано солнышко. На его лучах</w:t>
      </w:r>
      <w:r w:rsidR="006A16B3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 </w:t>
      </w:r>
      <w:r w:rsidR="00C64AC7" w:rsidRPr="0033718E">
        <w:rPr>
          <w:rFonts w:eastAsia="SimSun" w:cs="Mangal"/>
          <w:kern w:val="3"/>
          <w:sz w:val="28"/>
          <w:szCs w:val="28"/>
          <w:lang w:eastAsia="zh-CN" w:bidi="hi-IN"/>
        </w:rPr>
        <w:t>я предлагаю вам написать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, что </w:t>
      </w:r>
      <w:r w:rsidR="00C64AC7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вы 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испытывают к своему ребенку.</w:t>
      </w:r>
      <w:r w:rsidR="00C64AC7" w:rsidRPr="0033718E">
        <w:rPr>
          <w:rFonts w:eastAsia="SimSun" w:cs="Mangal"/>
          <w:kern w:val="3"/>
          <w:sz w:val="28"/>
          <w:szCs w:val="28"/>
          <w:lang w:eastAsia="zh-CN" w:bidi="hi-IN"/>
        </w:rPr>
        <w:t>Все лучики мы наклеим и п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од этим солнышком будет расти здоровый ребенок, согреваемый лучами солнца.</w:t>
      </w:r>
    </w:p>
    <w:p w:rsidR="00290007" w:rsidRPr="0033718E" w:rsidRDefault="0029000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152EA" w:rsidRPr="0033718E" w:rsidRDefault="008152EA" w:rsidP="008152EA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</w:t>
      </w:r>
      <w:r w:rsidR="00C64AC7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в группе а также и в семье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="00C64AC7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.</w:t>
      </w:r>
    </w:p>
    <w:p w:rsidR="00C64AC7" w:rsidRPr="0033718E" w:rsidRDefault="00C64AC7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Поговорим о режиме дня </w:t>
      </w:r>
    </w:p>
    <w:p w:rsidR="00431568" w:rsidRPr="0033718E" w:rsidRDefault="008152EA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Режим дня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Большое значение для здоровья и физического развития детей имеет режим дня.</w:t>
      </w:r>
    </w:p>
    <w:p w:rsidR="00C11BF7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  <w:r w:rsidR="00C11BF7" w:rsidRPr="0033718E">
        <w:rPr>
          <w:rFonts w:eastAsia="SimSun" w:cs="Mangal"/>
          <w:kern w:val="3"/>
          <w:sz w:val="28"/>
          <w:szCs w:val="28"/>
          <w:lang w:eastAsia="zh-CN" w:bidi="hi-IN"/>
        </w:rPr>
        <w:t>(прочитать слайд)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</w:t>
      </w:r>
      <w:r w:rsidR="006A16B3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Очень </w:t>
      </w:r>
      <w:r w:rsidR="00C11BF7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6A16B3" w:rsidRPr="0033718E">
        <w:rPr>
          <w:rFonts w:eastAsia="SimSun" w:cs="Mangal"/>
          <w:kern w:val="3"/>
          <w:sz w:val="28"/>
          <w:szCs w:val="28"/>
          <w:lang w:eastAsia="zh-CN" w:bidi="hi-IN"/>
        </w:rPr>
        <w:t>хочеться  п</w:t>
      </w:r>
      <w:r w:rsidR="00C11BF7" w:rsidRPr="0033718E">
        <w:rPr>
          <w:rFonts w:eastAsia="SimSun" w:cs="Mangal"/>
          <w:kern w:val="3"/>
          <w:sz w:val="28"/>
          <w:szCs w:val="28"/>
          <w:lang w:eastAsia="zh-CN" w:bidi="hi-IN"/>
        </w:rPr>
        <w:t>оп</w:t>
      </w:r>
      <w:r w:rsidR="006A16B3" w:rsidRPr="0033718E">
        <w:rPr>
          <w:rFonts w:eastAsia="SimSun" w:cs="Mangal"/>
          <w:kern w:val="3"/>
          <w:sz w:val="28"/>
          <w:szCs w:val="28"/>
          <w:lang w:eastAsia="zh-CN" w:bidi="hi-IN"/>
        </w:rPr>
        <w:t>росить вас не нарушать режим дня и дома.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C64AC7" w:rsidRPr="0033718E" w:rsidRDefault="00DD5973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Следу</w:t>
      </w:r>
      <w:r w:rsidR="001F2DB5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ю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щий лепесток</w:t>
      </w:r>
      <w:r w:rsidR="00C11BF7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 </w:t>
      </w:r>
    </w:p>
    <w:p w:rsidR="00DD5973" w:rsidRPr="0033718E" w:rsidRDefault="00431568" w:rsidP="00DD597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Утренняя гимнастика</w:t>
      </w:r>
      <w:r w:rsidR="00DD5973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DD5973" w:rsidRPr="0033718E" w:rsidRDefault="00DD5973" w:rsidP="00DD597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Утренняя гимнастика – первый шаг к здоровью.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Утренняя гимнастика – обязательная часть ежедневного режима ребенка. </w:t>
      </w:r>
      <w:r w:rsidR="00DD5973" w:rsidRPr="0033718E">
        <w:rPr>
          <w:rFonts w:eastAsia="SimSun" w:cs="Mangal"/>
          <w:kern w:val="3"/>
          <w:sz w:val="28"/>
          <w:szCs w:val="28"/>
          <w:lang w:eastAsia="zh-CN" w:bidi="hi-IN"/>
        </w:rPr>
        <w:t>Мы в группе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ка</w:t>
      </w:r>
      <w:r w:rsidR="00DD5973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ждое утро обязательно проводим  комплекс 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утренней гимнастики. 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эмоциями.</w:t>
      </w:r>
    </w:p>
    <w:p w:rsidR="00431568" w:rsidRPr="0033718E" w:rsidRDefault="00DD5973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Мы хотим подсказать вам </w:t>
      </w:r>
      <w:r w:rsidR="00431568" w:rsidRPr="0033718E">
        <w:rPr>
          <w:rFonts w:eastAsia="SimSun" w:cs="Mangal"/>
          <w:kern w:val="3"/>
          <w:sz w:val="28"/>
          <w:szCs w:val="28"/>
          <w:lang w:eastAsia="zh-CN" w:bidi="hi-IN"/>
        </w:rPr>
        <w:t>чудо-средство, которое сделает вас самым здоровым, веселым и дружным семейством.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Сделать утром веселую разминку вместе с мамой и пап</w:t>
      </w:r>
      <w:r w:rsidR="00BC6EA4">
        <w:rPr>
          <w:rFonts w:eastAsia="SimSun" w:cs="Mangal"/>
          <w:kern w:val="3"/>
          <w:sz w:val="28"/>
          <w:szCs w:val="28"/>
          <w:lang w:eastAsia="zh-CN" w:bidi="hi-IN"/>
        </w:rPr>
        <w:t>ой - прекрасная идея! И не такая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уж невыполнимая, как кажется на первый взгляд. Ну, подумайте: всего несколько минут в день - и хорошее самочувствие плюс отличное настроение обеспечены каждому. Ведь родительский пример для ребенка больше, чем убедительные речи о пользе ежедневных спортивных занятий.</w:t>
      </w:r>
    </w:p>
    <w:p w:rsidR="008152EA" w:rsidRPr="0033718E" w:rsidRDefault="00431568" w:rsidP="002E7B5D">
      <w:pPr>
        <w:pStyle w:val="a4"/>
        <w:widowControl/>
        <w:spacing w:line="225" w:lineRule="atLeast"/>
        <w:ind w:left="780"/>
        <w:rPr>
          <w:rFonts w:asciiTheme="minorHAnsi" w:hAnsiTheme="minorHAnsi"/>
          <w:b/>
          <w:i/>
          <w:kern w:val="3"/>
          <w:sz w:val="28"/>
          <w:szCs w:val="28"/>
        </w:rPr>
      </w:pPr>
      <w:r w:rsidRPr="0033718E">
        <w:rPr>
          <w:rFonts w:asciiTheme="minorHAnsi" w:hAnsiTheme="minorHAnsi"/>
          <w:b/>
          <w:kern w:val="3"/>
          <w:sz w:val="28"/>
          <w:szCs w:val="28"/>
        </w:rPr>
        <w:t xml:space="preserve">Предлагаю вместе выполнить комплекс утренней гимнастики </w:t>
      </w:r>
      <w:r w:rsidR="008152EA" w:rsidRPr="0033718E">
        <w:rPr>
          <w:rFonts w:asciiTheme="minorHAnsi" w:hAnsiTheme="minorHAnsi"/>
          <w:b/>
          <w:kern w:val="3"/>
          <w:sz w:val="28"/>
          <w:szCs w:val="28"/>
        </w:rPr>
        <w:t>«музыкально – игровая зарядка»</w:t>
      </w:r>
      <w:r w:rsidR="00C11BF7" w:rsidRPr="0033718E">
        <w:rPr>
          <w:rFonts w:asciiTheme="minorHAnsi" w:hAnsiTheme="minorHAnsi"/>
          <w:b/>
          <w:i/>
          <w:kern w:val="3"/>
          <w:sz w:val="28"/>
          <w:szCs w:val="28"/>
        </w:rPr>
        <w:t>”</w:t>
      </w:r>
    </w:p>
    <w:p w:rsidR="00C11BF7" w:rsidRPr="00BC6EA4" w:rsidRDefault="00C11BF7" w:rsidP="002E7B5D">
      <w:pPr>
        <w:pStyle w:val="a4"/>
        <w:widowControl/>
        <w:spacing w:line="225" w:lineRule="atLeast"/>
        <w:ind w:left="780"/>
        <w:rPr>
          <w:rFonts w:asciiTheme="minorHAnsi" w:hAnsiTheme="minorHAnsi"/>
          <w:b/>
          <w:kern w:val="3"/>
          <w:sz w:val="28"/>
          <w:szCs w:val="28"/>
        </w:rPr>
      </w:pPr>
    </w:p>
    <w:p w:rsidR="00DD5973" w:rsidRPr="0033718E" w:rsidRDefault="00DD5973" w:rsidP="0033718E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</w:rPr>
      </w:pPr>
      <w:r w:rsidRPr="0033718E">
        <w:rPr>
          <w:rFonts w:asciiTheme="minorHAnsi" w:hAnsiTheme="minorHAnsi"/>
          <w:b/>
          <w:kern w:val="3"/>
          <w:sz w:val="28"/>
          <w:szCs w:val="28"/>
        </w:rPr>
        <w:t>Следу</w:t>
      </w:r>
      <w:r w:rsidR="001F2DB5" w:rsidRPr="0033718E">
        <w:rPr>
          <w:rFonts w:asciiTheme="minorHAnsi" w:hAnsiTheme="minorHAnsi"/>
          <w:b/>
          <w:kern w:val="3"/>
          <w:sz w:val="28"/>
          <w:szCs w:val="28"/>
        </w:rPr>
        <w:t>ю</w:t>
      </w:r>
      <w:r w:rsidRPr="0033718E">
        <w:rPr>
          <w:rFonts w:asciiTheme="minorHAnsi" w:hAnsiTheme="minorHAnsi"/>
          <w:b/>
          <w:kern w:val="3"/>
          <w:sz w:val="28"/>
          <w:szCs w:val="28"/>
        </w:rPr>
        <w:t>щий лепесток</w:t>
      </w:r>
    </w:p>
    <w:p w:rsidR="00DD5973" w:rsidRPr="0033718E" w:rsidRDefault="00DD5973" w:rsidP="00DD5973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</w:rPr>
      </w:pPr>
      <w:r w:rsidRPr="0033718E">
        <w:rPr>
          <w:rFonts w:asciiTheme="minorHAnsi" w:hAnsiTheme="minorHAnsi"/>
          <w:b/>
          <w:sz w:val="28"/>
          <w:szCs w:val="28"/>
        </w:rPr>
        <w:t>С детками нашей группы обязательно</w:t>
      </w:r>
      <w:r w:rsidR="00B84E53" w:rsidRPr="0033718E">
        <w:rPr>
          <w:rFonts w:asciiTheme="minorHAnsi" w:hAnsiTheme="minorHAnsi"/>
          <w:b/>
          <w:sz w:val="28"/>
          <w:szCs w:val="28"/>
        </w:rPr>
        <w:t xml:space="preserve"> </w:t>
      </w:r>
      <w:r w:rsidRPr="0033718E">
        <w:rPr>
          <w:rFonts w:asciiTheme="minorHAnsi" w:hAnsiTheme="minorHAnsi"/>
          <w:b/>
          <w:sz w:val="28"/>
          <w:szCs w:val="28"/>
        </w:rPr>
        <w:t>перед завтраком  проводиться артикуляционная гимнастика</w:t>
      </w:r>
      <w:r w:rsidR="00B84E53" w:rsidRPr="0033718E">
        <w:rPr>
          <w:rFonts w:asciiTheme="minorHAnsi" w:hAnsiTheme="minorHAnsi"/>
          <w:b/>
          <w:sz w:val="28"/>
          <w:szCs w:val="28"/>
        </w:rPr>
        <w:t>.</w:t>
      </w:r>
    </w:p>
    <w:p w:rsidR="000F3655" w:rsidRPr="0033718E" w:rsidRDefault="00AD3471" w:rsidP="00AD3471">
      <w:pPr>
        <w:pStyle w:val="a4"/>
        <w:widowControl/>
        <w:shd w:val="clear" w:color="auto" w:fill="FFFFFF"/>
        <w:spacing w:after="0" w:line="330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 xml:space="preserve">Артикуляционная гимнастика является основой формирования речевых звуков </w:t>
      </w:r>
      <w:r w:rsidR="00B84E53" w:rsidRPr="0033718E">
        <w:rPr>
          <w:rFonts w:asciiTheme="minorHAnsi" w:hAnsiTheme="minorHAnsi"/>
          <w:sz w:val="28"/>
          <w:szCs w:val="28"/>
        </w:rPr>
        <w:t xml:space="preserve"> коррекции </w:t>
      </w:r>
      <w:r w:rsidRPr="0033718E">
        <w:rPr>
          <w:rFonts w:asciiTheme="minorHAnsi" w:hAnsiTheme="minorHAnsi"/>
          <w:sz w:val="28"/>
          <w:szCs w:val="28"/>
        </w:rPr>
        <w:t>нарушений звукопроизношения</w:t>
      </w:r>
      <w:r w:rsidRPr="0033718E">
        <w:rPr>
          <w:rFonts w:asciiTheme="minorHAnsi" w:hAnsiTheme="minorHAnsi"/>
          <w:b/>
          <w:sz w:val="28"/>
          <w:szCs w:val="28"/>
        </w:rPr>
        <w:t xml:space="preserve">; </w:t>
      </w:r>
      <w:r w:rsidRPr="0033718E">
        <w:rPr>
          <w:rStyle w:val="10"/>
          <w:rFonts w:asciiTheme="minorHAnsi" w:hAnsiTheme="minorHAnsi"/>
          <w:b w:val="0"/>
          <w:color w:val="auto"/>
        </w:rPr>
        <w:t>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</w:r>
      <w:r w:rsidRPr="0033718E">
        <w:rPr>
          <w:rStyle w:val="10"/>
          <w:rFonts w:asciiTheme="minorHAnsi" w:hAnsiTheme="minorHAnsi"/>
          <w:b w:val="0"/>
          <w:color w:val="auto"/>
        </w:rPr>
        <w:br/>
      </w:r>
      <w:r w:rsidR="000F3655" w:rsidRPr="0033718E">
        <w:rPr>
          <w:rFonts w:asciiTheme="minorHAnsi" w:hAnsiTheme="minorHAnsi"/>
          <w:sz w:val="28"/>
          <w:szCs w:val="28"/>
        </w:rPr>
        <w:t>(обратите внимание на стойке информации есть специально подготовленный материал)</w:t>
      </w:r>
    </w:p>
    <w:p w:rsidR="00290007" w:rsidRPr="0033718E" w:rsidRDefault="000F3655" w:rsidP="00AD3471">
      <w:pPr>
        <w:pStyle w:val="a4"/>
        <w:widowControl/>
        <w:shd w:val="clear" w:color="auto" w:fill="FFFFFF"/>
        <w:spacing w:after="0" w:line="330" w:lineRule="atLeast"/>
        <w:rPr>
          <w:rFonts w:asciiTheme="minorHAnsi" w:hAnsiTheme="minorHAnsi"/>
          <w:b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 xml:space="preserve">Упражнение «Лягушка и слоник » </w:t>
      </w:r>
      <w:r w:rsidR="00AD3471" w:rsidRPr="0033718E">
        <w:rPr>
          <w:rFonts w:asciiTheme="minorHAnsi" w:hAnsiTheme="minorHAnsi"/>
          <w:b/>
          <w:sz w:val="28"/>
          <w:szCs w:val="28"/>
        </w:rPr>
        <w:br/>
      </w:r>
      <w:r w:rsidR="00B84E53" w:rsidRPr="0033718E">
        <w:rPr>
          <w:rFonts w:asciiTheme="minorHAnsi" w:hAnsiTheme="minorHAnsi"/>
          <w:b/>
          <w:sz w:val="28"/>
          <w:szCs w:val="28"/>
        </w:rPr>
        <w:t>Следу</w:t>
      </w:r>
      <w:r w:rsidR="001F2DB5" w:rsidRPr="0033718E">
        <w:rPr>
          <w:rFonts w:asciiTheme="minorHAnsi" w:hAnsiTheme="minorHAnsi"/>
          <w:b/>
          <w:sz w:val="28"/>
          <w:szCs w:val="28"/>
        </w:rPr>
        <w:t>ю</w:t>
      </w:r>
      <w:r w:rsidR="00B84E53" w:rsidRPr="0033718E">
        <w:rPr>
          <w:rFonts w:asciiTheme="minorHAnsi" w:hAnsiTheme="minorHAnsi"/>
          <w:b/>
          <w:sz w:val="28"/>
          <w:szCs w:val="28"/>
        </w:rPr>
        <w:t xml:space="preserve">щий лепесток </w:t>
      </w:r>
    </w:p>
    <w:p w:rsidR="002E7B5D" w:rsidRPr="0033718E" w:rsidRDefault="00290007" w:rsidP="00290007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  <w:u w:val="single"/>
        </w:rPr>
      </w:pPr>
      <w:r w:rsidRPr="0033718E">
        <w:rPr>
          <w:rFonts w:asciiTheme="minorHAnsi" w:hAnsiTheme="minorHAnsi"/>
          <w:b/>
          <w:sz w:val="28"/>
          <w:szCs w:val="28"/>
          <w:u w:val="single"/>
        </w:rPr>
        <w:t>П</w:t>
      </w:r>
      <w:r w:rsidR="00AD3471" w:rsidRPr="0033718E">
        <w:rPr>
          <w:rFonts w:asciiTheme="minorHAnsi" w:hAnsiTheme="minorHAnsi"/>
          <w:b/>
          <w:sz w:val="28"/>
          <w:szCs w:val="28"/>
          <w:u w:val="single"/>
        </w:rPr>
        <w:t>альчиковая гимнастика</w:t>
      </w:r>
    </w:p>
    <w:p w:rsidR="00AD3471" w:rsidRPr="0033718E" w:rsidRDefault="00AD3471" w:rsidP="00AD3471">
      <w:pPr>
        <w:pStyle w:val="a4"/>
        <w:widowControl/>
        <w:spacing w:after="0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  <w:shd w:val="clear" w:color="auto" w:fill="FFFFFF"/>
        </w:rPr>
        <w:t>Выполняя пальчиками различные упражнения, ребенок достигает хорошего разви</w:t>
      </w:r>
      <w:r w:rsidR="00794777" w:rsidRPr="0033718E">
        <w:rPr>
          <w:rFonts w:asciiTheme="minorHAnsi" w:hAnsiTheme="minorHAnsi"/>
          <w:sz w:val="28"/>
          <w:szCs w:val="28"/>
          <w:shd w:val="clear" w:color="auto" w:fill="FFFFFF"/>
        </w:rPr>
        <w:t xml:space="preserve">тия мелкой моторики, которая не </w:t>
      </w:r>
      <w:r w:rsidRPr="0033718E">
        <w:rPr>
          <w:rFonts w:asciiTheme="minorHAnsi" w:hAnsiTheme="minorHAnsi"/>
          <w:sz w:val="28"/>
          <w:szCs w:val="28"/>
          <w:shd w:val="clear" w:color="auto" w:fill="FFFFFF"/>
        </w:rPr>
        <w:t>только оказывает благоприятное влияние на развитие речи (т.к.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AD3471" w:rsidRPr="0033718E" w:rsidRDefault="00AD3471" w:rsidP="00AD3471">
      <w:pPr>
        <w:pStyle w:val="a4"/>
        <w:widowControl/>
        <w:spacing w:before="225" w:after="0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Пальчиковая гимнастика помогает:</w:t>
      </w:r>
    </w:p>
    <w:p w:rsidR="00AD3471" w:rsidRPr="0033718E" w:rsidRDefault="000F3655" w:rsidP="00AD3471">
      <w:pPr>
        <w:pStyle w:val="a4"/>
        <w:widowControl/>
        <w:spacing w:before="28" w:after="2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- </w:t>
      </w:r>
      <w:r w:rsidR="00AD3471" w:rsidRPr="0033718E">
        <w:rPr>
          <w:rFonts w:asciiTheme="minorHAnsi" w:hAnsiTheme="minorHAnsi"/>
          <w:sz w:val="28"/>
          <w:szCs w:val="28"/>
        </w:rPr>
        <w:t> Развивать речь.</w:t>
      </w:r>
    </w:p>
    <w:p w:rsidR="00AD3471" w:rsidRPr="0033718E" w:rsidRDefault="000F3655" w:rsidP="00AD3471">
      <w:pPr>
        <w:pStyle w:val="a4"/>
        <w:widowControl/>
        <w:spacing w:before="28" w:after="2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-  </w:t>
      </w:r>
      <w:r w:rsidR="00AD3471" w:rsidRPr="0033718E">
        <w:rPr>
          <w:rFonts w:asciiTheme="minorHAnsi" w:hAnsiTheme="minorHAnsi"/>
          <w:sz w:val="28"/>
          <w:szCs w:val="28"/>
        </w:rPr>
        <w:t>Повышать работоспособность коры головного мозга.</w:t>
      </w:r>
    </w:p>
    <w:p w:rsidR="00AD3471" w:rsidRPr="0033718E" w:rsidRDefault="00AD3471" w:rsidP="00AD3471">
      <w:pPr>
        <w:pStyle w:val="a4"/>
        <w:widowControl/>
        <w:spacing w:before="28" w:after="2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-  Развивать у ребенка психические процессы: мышление, внимание,</w:t>
      </w:r>
    </w:p>
    <w:p w:rsidR="00AD3471" w:rsidRPr="0033718E" w:rsidRDefault="00AD3471" w:rsidP="00AD3471">
      <w:pPr>
        <w:pStyle w:val="a4"/>
        <w:widowControl/>
        <w:spacing w:before="28" w:after="2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память, воображение.</w:t>
      </w:r>
    </w:p>
    <w:p w:rsidR="00AD3471" w:rsidRPr="0033718E" w:rsidRDefault="00AD3471" w:rsidP="00AD3471">
      <w:pPr>
        <w:pStyle w:val="a4"/>
        <w:widowControl/>
        <w:spacing w:before="28" w:after="28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- Снимать тревожность.</w:t>
      </w:r>
    </w:p>
    <w:p w:rsidR="00AD3471" w:rsidRPr="0033718E" w:rsidRDefault="00AD3471" w:rsidP="00AD3471">
      <w:pPr>
        <w:pStyle w:val="a4"/>
        <w:widowControl/>
        <w:spacing w:after="0"/>
        <w:jc w:val="both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</w:rPr>
        <w:t>- </w:t>
      </w: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Нести в себе моменты радостного общения с близкими людьми.</w:t>
      </w:r>
    </w:p>
    <w:p w:rsidR="00B84E53" w:rsidRPr="0033718E" w:rsidRDefault="00B84E53" w:rsidP="00B84E53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Немаловажным элементом для развития речи ребёнка является то, что в пальчиковых играх все подражательные действия дополняются стихотворными текстами. </w:t>
      </w:r>
      <w:r w:rsidR="000F3655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</w:t>
      </w: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Стихи вызывают интерес и легко усваиваются ребенком, надолго оставаясь в памяти. Рифма для ребенка служат своего рода волшебством, которое утешает и успокаивает.</w:t>
      </w:r>
    </w:p>
    <w:p w:rsidR="000F3655" w:rsidRPr="0033718E" w:rsidRDefault="000F3655" w:rsidP="00B84E53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Давайте поиграем</w:t>
      </w:r>
    </w:p>
    <w:p w:rsidR="00AD3471" w:rsidRPr="0033718E" w:rsidRDefault="00AD3471" w:rsidP="00AD3471">
      <w:pPr>
        <w:pStyle w:val="a4"/>
        <w:widowControl/>
        <w:spacing w:after="0" w:line="270" w:lineRule="atLeast"/>
        <w:jc w:val="both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  </w:t>
      </w:r>
      <w:r w:rsidR="0033718E">
        <w:rPr>
          <w:rFonts w:asciiTheme="minorHAnsi" w:hAnsiTheme="minorHAnsi"/>
          <w:sz w:val="28"/>
          <w:szCs w:val="28"/>
        </w:rPr>
        <w:t>Пальчиковую</w:t>
      </w:r>
      <w:r w:rsidR="000F3655" w:rsidRPr="0033718E">
        <w:rPr>
          <w:rFonts w:asciiTheme="minorHAnsi" w:hAnsiTheme="minorHAnsi"/>
          <w:sz w:val="28"/>
          <w:szCs w:val="28"/>
        </w:rPr>
        <w:t xml:space="preserve"> гимнастику </w:t>
      </w:r>
      <w:r w:rsidRPr="0033718E">
        <w:rPr>
          <w:rFonts w:asciiTheme="minorHAnsi" w:hAnsiTheme="minorHAnsi"/>
          <w:sz w:val="28"/>
          <w:szCs w:val="28"/>
        </w:rPr>
        <w:t xml:space="preserve">необходимо проводить ежедневно, </w:t>
      </w:r>
      <w:r w:rsidR="000F3655" w:rsidRPr="0033718E">
        <w:rPr>
          <w:rFonts w:asciiTheme="minorHAnsi" w:hAnsiTheme="minorHAnsi"/>
          <w:sz w:val="28"/>
          <w:szCs w:val="28"/>
        </w:rPr>
        <w:t xml:space="preserve">как </w:t>
      </w:r>
      <w:r w:rsidRPr="0033718E">
        <w:rPr>
          <w:rFonts w:asciiTheme="minorHAnsi" w:hAnsiTheme="minorHAnsi"/>
          <w:sz w:val="28"/>
          <w:szCs w:val="28"/>
        </w:rPr>
        <w:t xml:space="preserve">в детском саду </w:t>
      </w:r>
      <w:r w:rsidR="000F3655" w:rsidRPr="0033718E">
        <w:rPr>
          <w:rFonts w:asciiTheme="minorHAnsi" w:hAnsiTheme="minorHAnsi"/>
          <w:sz w:val="28"/>
          <w:szCs w:val="28"/>
        </w:rPr>
        <w:t xml:space="preserve">так </w:t>
      </w:r>
      <w:r w:rsidRPr="0033718E">
        <w:rPr>
          <w:rFonts w:asciiTheme="minorHAnsi" w:hAnsiTheme="minorHAnsi"/>
          <w:sz w:val="28"/>
          <w:szCs w:val="28"/>
        </w:rPr>
        <w:t>и дома</w:t>
      </w:r>
      <w:r w:rsidR="00B84E53" w:rsidRPr="0033718E">
        <w:rPr>
          <w:rFonts w:asciiTheme="minorHAnsi" w:hAnsiTheme="minorHAnsi"/>
          <w:sz w:val="28"/>
          <w:szCs w:val="28"/>
          <w:shd w:val="clear" w:color="auto" w:fill="FFFFFF"/>
        </w:rPr>
        <w:t>. Вам это будет легко так как ребята уже знают очень много</w:t>
      </w:r>
      <w:r w:rsidR="002E16FD" w:rsidRPr="0033718E">
        <w:rPr>
          <w:rFonts w:asciiTheme="minorHAnsi" w:hAnsiTheme="minorHAnsi"/>
          <w:sz w:val="28"/>
          <w:szCs w:val="28"/>
          <w:shd w:val="clear" w:color="auto" w:fill="FFFFFF"/>
        </w:rPr>
        <w:t xml:space="preserve"> упражнений.</w:t>
      </w:r>
    </w:p>
    <w:p w:rsidR="00AD3471" w:rsidRPr="0033718E" w:rsidRDefault="00AD3471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b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Активный подъем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Добрый день!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Скорей проснись!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Солнцу шире улыбнись!</w:t>
      </w:r>
    </w:p>
    <w:p w:rsidR="00AD3471" w:rsidRPr="0033718E" w:rsidRDefault="00B84E53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С такими словами</w:t>
      </w:r>
      <w:r w:rsidR="00F757C2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приветствуйте просыпающихся детей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>.</w:t>
      </w:r>
    </w:p>
    <w:p w:rsidR="00AD3471" w:rsidRPr="0033718E" w:rsidRDefault="00B84E53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Наша задача п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>одготовить организм ребенка к двигательной активности после сна, осуществляя плавный, естественный переход от с</w:t>
      </w:r>
      <w:r w:rsidR="004875CF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остояния покоя к бодрствованию,а 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помогает </w:t>
      </w:r>
      <w:r w:rsidR="004875CF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нам в этом 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>зарядка в постели. Она создает положительный эмоциональный настрой, дает оздоровительно-закаливающий эффект.</w:t>
      </w:r>
      <w:r w:rsidR="00F757C2" w:rsidRPr="0033718E">
        <w:rPr>
          <w:rFonts w:asciiTheme="minorHAnsi" w:hAnsiTheme="minorHAnsi"/>
          <w:sz w:val="28"/>
          <w:szCs w:val="28"/>
          <w:shd w:val="clear" w:color="auto" w:fill="F9F9F9"/>
        </w:rPr>
        <w:t>(желающие  могут посмотреть книгу о бодрящей гимнастики)</w:t>
      </w:r>
    </w:p>
    <w:p w:rsidR="004875CF" w:rsidRPr="0033718E" w:rsidRDefault="004875CF" w:rsidP="00F757C2">
      <w:pPr>
        <w:pStyle w:val="a4"/>
        <w:spacing w:line="225" w:lineRule="atLeast"/>
        <w:rPr>
          <w:rFonts w:asciiTheme="minorHAnsi" w:hAnsiTheme="minorHAnsi"/>
          <w:b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Следу</w:t>
      </w:r>
      <w:r w:rsidR="001F2DB5"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ю</w:t>
      </w: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щий лепесток.</w:t>
      </w:r>
    </w:p>
    <w:p w:rsidR="00F757C2" w:rsidRPr="0033718E" w:rsidRDefault="00AD3471" w:rsidP="00F757C2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Закаливание</w:t>
      </w:r>
      <w:r w:rsidRPr="0033718E">
        <w:rPr>
          <w:rFonts w:asciiTheme="minorHAnsi" w:hAnsiTheme="minorHAnsi"/>
          <w:b/>
          <w:sz w:val="28"/>
          <w:szCs w:val="28"/>
        </w:rPr>
        <w:t xml:space="preserve"> </w:t>
      </w:r>
    </w:p>
    <w:p w:rsidR="00F757C2" w:rsidRPr="0033718E" w:rsidRDefault="00F757C2" w:rsidP="00F757C2">
      <w:pPr>
        <w:pStyle w:val="a4"/>
        <w:widowControl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А как закаливаете вы своего ребёнка? Обратите внимание на фотовыставку.</w:t>
      </w:r>
    </w:p>
    <w:p w:rsidR="00F757C2" w:rsidRPr="0033718E" w:rsidRDefault="00F757C2" w:rsidP="00F757C2">
      <w:pPr>
        <w:pStyle w:val="a4"/>
        <w:widowControl/>
        <w:spacing w:line="225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. (просмотр фотографий и памятки « методики солевого закаливания» ).</w:t>
      </w:r>
      <w:r w:rsidRPr="0033718E">
        <w:rPr>
          <w:rFonts w:asciiTheme="minorHAnsi" w:hAnsiTheme="minorHAnsi"/>
          <w:sz w:val="28"/>
          <w:szCs w:val="28"/>
        </w:rPr>
        <w:t xml:space="preserve"> </w:t>
      </w:r>
    </w:p>
    <w:p w:rsidR="00AD3471" w:rsidRPr="0033718E" w:rsidRDefault="00AD3471" w:rsidP="00AD3471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</w:rPr>
      </w:pPr>
    </w:p>
    <w:p w:rsidR="00F757C2" w:rsidRPr="0033718E" w:rsidRDefault="00F757C2" w:rsidP="00AD3471">
      <w:pPr>
        <w:pStyle w:val="a4"/>
        <w:widowControl/>
        <w:spacing w:line="225" w:lineRule="atLeast"/>
        <w:rPr>
          <w:rFonts w:asciiTheme="minorHAnsi" w:hAnsiTheme="minorHAnsi"/>
          <w:b/>
          <w:sz w:val="28"/>
          <w:szCs w:val="28"/>
        </w:rPr>
      </w:pPr>
    </w:p>
    <w:p w:rsidR="004875CF" w:rsidRPr="0033718E" w:rsidRDefault="004875CF" w:rsidP="004875CF">
      <w:pPr>
        <w:pStyle w:val="a4"/>
        <w:widowControl/>
        <w:spacing w:line="225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 xml:space="preserve"> </w:t>
      </w:r>
      <w:r w:rsidR="00510202" w:rsidRPr="0033718E">
        <w:rPr>
          <w:rFonts w:asciiTheme="minorHAnsi" w:hAnsiTheme="minorHAnsi"/>
          <w:sz w:val="28"/>
          <w:szCs w:val="28"/>
          <w:shd w:val="clear" w:color="auto" w:fill="F9F9F9"/>
        </w:rPr>
        <w:t>После  выполнения бодрящей гимнастики дети встают и приступают к выполнению комплекса солевого закаливания</w:t>
      </w:r>
      <w:r w:rsidRPr="0033718E">
        <w:rPr>
          <w:rFonts w:asciiTheme="minorHAnsi" w:hAnsiTheme="minorHAnsi"/>
          <w:sz w:val="28"/>
          <w:szCs w:val="28"/>
        </w:rPr>
        <w:t xml:space="preserve"> </w:t>
      </w:r>
      <w:r w:rsidR="007A7269" w:rsidRPr="0033718E">
        <w:rPr>
          <w:rFonts w:asciiTheme="minorHAnsi" w:hAnsiTheme="minorHAnsi"/>
          <w:sz w:val="28"/>
          <w:szCs w:val="28"/>
        </w:rPr>
        <w:t>,коррекции пласкостопия и дыхательной гимнастики.</w:t>
      </w:r>
    </w:p>
    <w:p w:rsidR="00510202" w:rsidRPr="0033718E" w:rsidRDefault="00F757C2" w:rsidP="00F757C2">
      <w:pPr>
        <w:pStyle w:val="a4"/>
        <w:widowControl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</w:rPr>
        <w:t xml:space="preserve">Хочется сказать что </w:t>
      </w:r>
      <w:r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</w:t>
      </w:r>
      <w:r w:rsidR="004875CF" w:rsidRPr="0033718E">
        <w:rPr>
          <w:rFonts w:asciiTheme="minorHAnsi" w:hAnsiTheme="minorHAnsi"/>
          <w:sz w:val="28"/>
          <w:szCs w:val="28"/>
        </w:rPr>
        <w:t>Закаливание помогает  укрепить иммунитет и повысить устойчивость организма к перепаду температур.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Одними из способов закаливания организма являются массаж и дыхательная гимнастика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Массаж полезен в любом возрасте: он улучшает кровообращение кожи, снимает напряжение мышц, нормализует деятельность центральной нервной системы.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Если мама сама делает своему малышу несложный массаж, то это становится дополнительным поводом для эмоционально–физическим общения матери и ребенка, способствует укреплению чувства доверия и взаимопонимания. Во время массажа ребенок получает удовольствие и успокоение.</w:t>
      </w:r>
    </w:p>
    <w:p w:rsidR="00AD3471" w:rsidRPr="0033718E" w:rsidRDefault="00AD3471" w:rsidP="00794777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А если массаж превратить в веселую игру, то ребенок получит двойную радость. </w:t>
      </w:r>
    </w:p>
    <w:p w:rsidR="004875CF" w:rsidRPr="0033718E" w:rsidRDefault="004875CF" w:rsidP="00794777">
      <w:pPr>
        <w:pStyle w:val="a4"/>
        <w:spacing w:line="225" w:lineRule="atLeast"/>
        <w:rPr>
          <w:rFonts w:asciiTheme="minorHAnsi" w:hAnsiTheme="minorHAnsi"/>
          <w:b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Дыхательная гимнастика</w:t>
      </w:r>
    </w:p>
    <w:p w:rsidR="004875CF" w:rsidRPr="0033718E" w:rsidRDefault="004875CF" w:rsidP="004875CF">
      <w:pPr>
        <w:pStyle w:val="a4"/>
        <w:widowControl/>
        <w:spacing w:before="45" w:after="45" w:line="285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 Этот 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ребёнка.</w:t>
      </w:r>
    </w:p>
    <w:p w:rsidR="004875CF" w:rsidRPr="0033718E" w:rsidRDefault="004875CF" w:rsidP="004875CF">
      <w:pPr>
        <w:pStyle w:val="a4"/>
        <w:widowControl/>
        <w:spacing w:before="45" w:after="45" w:line="285" w:lineRule="atLeast"/>
      </w:pPr>
    </w:p>
    <w:p w:rsidR="004875CF" w:rsidRPr="0033718E" w:rsidRDefault="004875CF" w:rsidP="004875CF">
      <w:pPr>
        <w:pStyle w:val="a4"/>
        <w:widowControl/>
        <w:spacing w:before="45" w:after="45" w:line="285" w:lineRule="atLeast"/>
        <w:rPr>
          <w:rFonts w:asciiTheme="minorHAnsi" w:hAnsiTheme="minorHAnsi"/>
          <w:b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>Предлагаю выполнить дыхательную гимнастику</w:t>
      </w:r>
    </w:p>
    <w:p w:rsidR="004875CF" w:rsidRPr="0033718E" w:rsidRDefault="004875CF" w:rsidP="00AD3471">
      <w:pPr>
        <w:pStyle w:val="a4"/>
        <w:spacing w:line="225" w:lineRule="atLeast"/>
        <w:ind w:left="780"/>
        <w:rPr>
          <w:rFonts w:asciiTheme="minorHAnsi" w:hAnsiTheme="minorHAnsi"/>
          <w:b/>
          <w:sz w:val="28"/>
          <w:szCs w:val="28"/>
          <w:shd w:val="clear" w:color="auto" w:fill="F9F9F9"/>
        </w:rPr>
      </w:pPr>
    </w:p>
    <w:p w:rsidR="00AD3471" w:rsidRPr="0033718E" w:rsidRDefault="00AD3471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“Хомячки”</w:t>
      </w: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Встать прямо, ноги вместе. </w:t>
      </w:r>
    </w:p>
    <w:p w:rsidR="00AD3471" w:rsidRPr="0033718E" w:rsidRDefault="004875CF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Необходимо сильно наду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>т</w:t>
      </w: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ь щёки, “как у хомячков” (дышим через нос ) и ходим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по комнате. </w:t>
      </w: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По сигналу кулачками надавливаем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 xml:space="preserve"> на щёки, выпуская при этом воздух через рот. Игра повторяется 5 – 6 раз.</w:t>
      </w:r>
    </w:p>
    <w:p w:rsidR="00AD3471" w:rsidRPr="0033718E" w:rsidRDefault="00647D54" w:rsidP="00647D54">
      <w:pPr>
        <w:pStyle w:val="a4"/>
        <w:spacing w:line="225" w:lineRule="atLeast"/>
        <w:rPr>
          <w:rFonts w:asciiTheme="minorHAnsi" w:hAnsiTheme="minorHAnsi"/>
          <w:sz w:val="28"/>
          <w:szCs w:val="28"/>
          <w:shd w:val="clear" w:color="auto" w:fill="F9F9F9"/>
        </w:rPr>
      </w:pPr>
      <w:r w:rsidRPr="006315F1">
        <w:rPr>
          <w:rFonts w:asciiTheme="minorHAnsi" w:hAnsiTheme="minorHAnsi"/>
          <w:sz w:val="28"/>
          <w:szCs w:val="28"/>
          <w:shd w:val="clear" w:color="auto" w:fill="F9F9F9"/>
        </w:rPr>
        <w:t xml:space="preserve">          </w:t>
      </w:r>
      <w:r w:rsidR="00AD3471" w:rsidRPr="0033718E">
        <w:rPr>
          <w:rFonts w:asciiTheme="minorHAnsi" w:hAnsiTheme="minorHAnsi"/>
          <w:sz w:val="28"/>
          <w:szCs w:val="28"/>
          <w:shd w:val="clear" w:color="auto" w:fill="F9F9F9"/>
        </w:rPr>
        <w:t>“Мама обнимает меня”</w:t>
      </w: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Встать прямо, ноги вместе.</w:t>
      </w:r>
    </w:p>
    <w:p w:rsidR="00AD3471" w:rsidRPr="0033718E" w:rsidRDefault="00AD3471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Вдох носом, руки, развести в стороны, задерживаем дыхание 3 секунды, выдох обнять себя так крепко, как мама обнимает вас.</w:t>
      </w: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«Вырасти большим»</w:t>
      </w: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Встать прямо, ноги вместе.</w:t>
      </w:r>
    </w:p>
    <w:p w:rsidR="001F2DB5" w:rsidRPr="0033718E" w:rsidRDefault="001F2DB5" w:rsidP="00AD3471">
      <w:pPr>
        <w:pStyle w:val="a4"/>
        <w:spacing w:line="225" w:lineRule="atLeast"/>
        <w:ind w:left="780"/>
        <w:rPr>
          <w:rFonts w:asciiTheme="minorHAnsi" w:hAnsiTheme="minorHAnsi"/>
          <w:sz w:val="28"/>
          <w:szCs w:val="28"/>
          <w:shd w:val="clear" w:color="auto" w:fill="F9F9F9"/>
        </w:rPr>
      </w:pPr>
      <w:r w:rsidRPr="0033718E">
        <w:rPr>
          <w:rFonts w:asciiTheme="minorHAnsi" w:hAnsiTheme="minorHAnsi"/>
          <w:sz w:val="28"/>
          <w:szCs w:val="28"/>
          <w:shd w:val="clear" w:color="auto" w:fill="F9F9F9"/>
        </w:rPr>
        <w:t>Поднять руки вверх, потянуться, подняться на носки- вдох , опустить руки вниз, опуститься на всю ступню- выдох, произнести: «У-х-х-х!» 4-5 раз</w:t>
      </w:r>
    </w:p>
    <w:p w:rsidR="00A35B1D" w:rsidRPr="0033718E" w:rsidRDefault="00A35B1D" w:rsidP="007A7269">
      <w:pPr>
        <w:pStyle w:val="a4"/>
        <w:spacing w:line="225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sz w:val="28"/>
          <w:szCs w:val="28"/>
        </w:rPr>
        <w:t>Купание в открытых водоёмах – также полезный вид закаливания. А в тёплый солнечный день можно просто поплескаться в тазике с водой, поиграть с игрушками и корабликами. Наиболее безопасный вид закаливания – это закаливание воздухом.</w:t>
      </w:r>
    </w:p>
    <w:p w:rsidR="0045169E" w:rsidRPr="0033718E" w:rsidRDefault="0045169E" w:rsidP="00A35B1D">
      <w:pPr>
        <w:suppressAutoHyphens/>
        <w:autoSpaceDN w:val="0"/>
        <w:spacing w:after="120" w:line="240" w:lineRule="atLeast"/>
        <w:textAlignment w:val="baseline"/>
        <w:rPr>
          <w:b/>
          <w:sz w:val="28"/>
          <w:szCs w:val="28"/>
          <w:shd w:val="clear" w:color="auto" w:fill="F9F9F9"/>
        </w:rPr>
      </w:pPr>
      <w:r w:rsidRPr="0033718E">
        <w:rPr>
          <w:b/>
          <w:sz w:val="28"/>
          <w:szCs w:val="28"/>
          <w:shd w:val="clear" w:color="auto" w:fill="F9F9F9"/>
        </w:rPr>
        <w:t>Следу</w:t>
      </w:r>
      <w:r w:rsidR="00CD4052" w:rsidRPr="0033718E">
        <w:rPr>
          <w:b/>
          <w:sz w:val="28"/>
          <w:szCs w:val="28"/>
          <w:shd w:val="clear" w:color="auto" w:fill="F9F9F9"/>
        </w:rPr>
        <w:t>ю</w:t>
      </w:r>
      <w:r w:rsidRPr="0033718E">
        <w:rPr>
          <w:b/>
          <w:sz w:val="28"/>
          <w:szCs w:val="28"/>
          <w:shd w:val="clear" w:color="auto" w:fill="F9F9F9"/>
        </w:rPr>
        <w:t>щий лепесток</w:t>
      </w:r>
    </w:p>
    <w:p w:rsidR="00A35B1D" w:rsidRPr="0033718E" w:rsidRDefault="00A35B1D" w:rsidP="00A35B1D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Физические упражнения и подвижные игры</w:t>
      </w:r>
    </w:p>
    <w:p w:rsidR="0045169E" w:rsidRPr="0033718E" w:rsidRDefault="00A35B1D" w:rsidP="00A35B1D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У ребенка есть сильная потребность в движении</w:t>
      </w:r>
      <w:r w:rsidR="0045169E" w:rsidRPr="0033718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A35B1D" w:rsidRPr="0033718E" w:rsidRDefault="00A35B1D" w:rsidP="00A35B1D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Основу для успешного овладения двигательными навыками ребенок получает на систематических физкультурных занятиях. Однако совершенствование и устойчивость приобретаемых навыков, и самостоятельное применение их ребенком в различных условиях жизни не могут осуществляться только путем одних занятий.</w:t>
      </w:r>
    </w:p>
    <w:p w:rsidR="00A35B1D" w:rsidRPr="0033718E" w:rsidRDefault="00A35B1D" w:rsidP="00A35B1D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Помимо ежедневной утренней гимнастики и определенного количества физкультурных занятий   необходимо детям предоставить возможность упражняться самостоятельно. Для этого лучше всего использовать подвижные игры (ПИ).</w:t>
      </w:r>
    </w:p>
    <w:p w:rsidR="00A35B1D" w:rsidRPr="0033718E" w:rsidRDefault="00A35B1D" w:rsidP="00A35B1D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Родители, а вы помните, в какие игры вы играли в детстве?</w:t>
      </w:r>
    </w:p>
    <w:p w:rsidR="0045169E" w:rsidRPr="0033718E" w:rsidRDefault="0045169E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Следу</w:t>
      </w:r>
      <w:r w:rsidR="0033718E">
        <w:rPr>
          <w:rFonts w:eastAsia="SimSun" w:cs="Mangal"/>
          <w:b/>
          <w:kern w:val="3"/>
          <w:sz w:val="28"/>
          <w:szCs w:val="28"/>
          <w:lang w:eastAsia="zh-CN" w:bidi="hi-IN"/>
        </w:rPr>
        <w:t>ю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щий лепесток.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Прогулки на свежем воздухе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Гулять с ребенком нужно в любую погоду.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Обычно на прогулке дети много двигаются. Но в основном это бег, ходьба, лазание по лесенке. </w:t>
      </w:r>
      <w:r w:rsidR="007A7269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На прогулках м</w:t>
      </w:r>
      <w:r w:rsidR="0045169E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ы </w:t>
      </w:r>
      <w:r w:rsidR="007A7269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постоянно </w:t>
      </w:r>
      <w:r w:rsidR="0045169E" w:rsidRPr="0033718E">
        <w:rPr>
          <w:rFonts w:eastAsia="SimSun" w:cs="Mangal"/>
          <w:kern w:val="3"/>
          <w:sz w:val="28"/>
          <w:szCs w:val="28"/>
          <w:lang w:eastAsia="zh-CN" w:bidi="hi-IN"/>
        </w:rPr>
        <w:t>побуждаем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ребёнка выполнять и другие виды движений (перешагивание через препятствия, ходьба по ограниченной поверхности, прыжки, метание).</w:t>
      </w:r>
    </w:p>
    <w:p w:rsidR="0045169E" w:rsidRPr="0033718E" w:rsidRDefault="0045169E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Тоже самое вы можете делать и на  совместных прогулках.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Для этого не нужен обязательный инвентарь. У вас, конечно же, есть мячи, прыгалки, мел.</w:t>
      </w:r>
      <w:r w:rsidR="0045169E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Используйте возможности природного окружения. По дороге </w:t>
      </w:r>
      <w:r w:rsidR="00E2643B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домой </w:t>
      </w:r>
      <w:r w:rsidR="0045169E" w:rsidRPr="0033718E">
        <w:rPr>
          <w:rFonts w:eastAsia="SimSun" w:cs="Mangal"/>
          <w:kern w:val="3"/>
          <w:sz w:val="28"/>
          <w:szCs w:val="28"/>
          <w:lang w:eastAsia="zh-CN" w:bidi="hi-IN"/>
        </w:rPr>
        <w:t>пусть ребенок  перешагнет неглубокую канавку, держась за вашу руку, пройдет по бровке тротуара.</w:t>
      </w:r>
    </w:p>
    <w:p w:rsidR="00A30F03" w:rsidRPr="0033718E" w:rsidRDefault="00A30F03" w:rsidP="0045169E">
      <w:pPr>
        <w:widowControl w:val="0"/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На площадке можно организовать общую игру для небольшой компании детей примерно одного возраста. В ходе  таких игр дети  приучаются к согласованным коллективным действиям. Все дети испытывают удовольствие от того, что взрослый играет вместе с ними.</w:t>
      </w:r>
    </w:p>
    <w:p w:rsidR="00A30F03" w:rsidRPr="0033718E" w:rsidRDefault="00A30F03" w:rsidP="0045169E">
      <w:pPr>
        <w:widowControl w:val="0"/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Ну и, конечно же, используйте все возможные игры с мячом.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Нежелательно, чтобы ребенок длительное время занимался одним и тем же. Однообразные движения одних утомляют, других перевозбуждают. Дети чувствуют дискомфорт, а сами еще малы, чтобы остановиться, переключиться на другой вид деятельности. Здесь обязательно нужна ваша помощь.</w:t>
      </w:r>
    </w:p>
    <w:p w:rsidR="00A30F03" w:rsidRPr="0033718E" w:rsidRDefault="00A30F03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Побегали, попрыгали, теперь можно перейти к спокойным играм в песочнице или в куклы, машинки.</w:t>
      </w:r>
    </w:p>
    <w:p w:rsidR="0045169E" w:rsidRPr="0033718E" w:rsidRDefault="0045169E" w:rsidP="00A30F03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Следу</w:t>
      </w:r>
      <w:r w:rsidR="00A47B84"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ю</w:t>
      </w: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щий лепесток</w:t>
      </w:r>
    </w:p>
    <w:p w:rsidR="00431568" w:rsidRPr="0033718E" w:rsidRDefault="00431568" w:rsidP="00650AAF">
      <w:pPr>
        <w:pStyle w:val="a4"/>
        <w:widowControl/>
        <w:spacing w:line="225" w:lineRule="atLeast"/>
        <w:rPr>
          <w:rFonts w:asciiTheme="minorHAnsi" w:hAnsiTheme="minorHAnsi"/>
          <w:sz w:val="28"/>
          <w:szCs w:val="28"/>
        </w:rPr>
      </w:pPr>
      <w:r w:rsidRPr="0033718E">
        <w:rPr>
          <w:rFonts w:asciiTheme="minorHAnsi" w:hAnsiTheme="minorHAnsi"/>
          <w:b/>
          <w:kern w:val="3"/>
          <w:sz w:val="28"/>
          <w:szCs w:val="28"/>
        </w:rPr>
        <w:t>Здоровое питание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Чего только не приходится придумывать </w:t>
      </w:r>
      <w:r w:rsidR="00A47B84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нам 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ради того, чтобы </w:t>
      </w:r>
      <w:r w:rsidR="00650AAF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ребёнок 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покушал. А этот капризуля и гурман только и знает, что </w:t>
      </w:r>
      <w:r w:rsidR="00650AAF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капризничает 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. А ведь кушать надо! Так как же заставить ребенка съесть все до последней ложки?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Одна из самых распространенных ошибок родителей – предлагать ребенку вместо воды сладкие фруктовые соки или молоко, когда тот просит пить. Ведь сахар, входящий в состав указанных напитков, снижает аппетит.</w:t>
      </w:r>
    </w:p>
    <w:p w:rsidR="00431568" w:rsidRPr="0033718E" w:rsidRDefault="00431568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Несколько советов: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Сделайте из приема пищи праздник! Во время еды очень важна эмоциональная атмосфера. Завтраки, обеды, ужины нельзя использовать как возможность наказать или покритиковать ребенка за непослушание.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Старайтесь кормить ребенка на кухне, там, где едите сами. Дети более склонны принимать пищу, если они видят, что их родители сами едят и наслаждаются этой пищей. Если малыш видит, что вы с удовольствием едите морковку или овощное пюре, он думает, что это вкусно и быстрее попробует такую еду в будущем.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Не старайтесь насильно заставлять ребенка съесть больше, чем он может. Это может сформировать у него нежелательную привычку набирать пищу в рот и держать там, не проглатывая.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По возможности, давайте ребенку пробовать все, что ему не запрещено в этом возрасте – это только увеличит интерес к еде.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Заставлять ребенка постоянно есть какое-либо блюдо неверно – Вы только увеличите неприятие этого блюда.</w:t>
      </w:r>
    </w:p>
    <w:p w:rsidR="00431568" w:rsidRPr="0033718E" w:rsidRDefault="00431568" w:rsidP="00431568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Избегайте использовать сладости, как награду за съеденные овощи или выпитое молоко. Это вряд ли расположит ребенка к еде, которую Вы заставляете его есть.</w:t>
      </w:r>
    </w:p>
    <w:p w:rsidR="00E2643B" w:rsidRPr="0033718E" w:rsidRDefault="00E2643B" w:rsidP="00E2643B">
      <w:pPr>
        <w:widowControl w:val="0"/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Остальные советы мы предлагаем вам посмотреть на папке передвижке</w:t>
      </w:r>
    </w:p>
    <w:p w:rsidR="00E2643B" w:rsidRPr="0033718E" w:rsidRDefault="00E2643B" w:rsidP="00650AAF">
      <w:pPr>
        <w:pStyle w:val="a4"/>
        <w:widowControl/>
        <w:spacing w:line="225" w:lineRule="atLeast"/>
        <w:rPr>
          <w:rFonts w:asciiTheme="minorHAnsi" w:hAnsiTheme="minorHAnsi"/>
          <w:b/>
          <w:kern w:val="3"/>
          <w:sz w:val="28"/>
          <w:szCs w:val="28"/>
        </w:rPr>
      </w:pPr>
      <w:r w:rsidRPr="0033718E">
        <w:rPr>
          <w:rFonts w:asciiTheme="minorHAnsi" w:hAnsiTheme="minorHAnsi"/>
          <w:b/>
          <w:kern w:val="3"/>
          <w:sz w:val="28"/>
          <w:szCs w:val="28"/>
        </w:rPr>
        <w:t xml:space="preserve">А </w:t>
      </w:r>
      <w:r w:rsidR="00431568" w:rsidRPr="0033718E">
        <w:rPr>
          <w:rFonts w:asciiTheme="minorHAnsi" w:hAnsiTheme="minorHAnsi"/>
          <w:b/>
          <w:kern w:val="3"/>
          <w:sz w:val="28"/>
          <w:szCs w:val="28"/>
        </w:rPr>
        <w:t>На сайте </w:t>
      </w:r>
      <w:hyperlink r:id="rId6" w:history="1">
        <w:r w:rsidR="00431568" w:rsidRPr="0033718E">
          <w:rPr>
            <w:rFonts w:asciiTheme="minorHAnsi" w:hAnsiTheme="minorHAnsi"/>
            <w:b/>
            <w:kern w:val="3"/>
            <w:sz w:val="28"/>
            <w:szCs w:val="28"/>
            <w:u w:val="single"/>
          </w:rPr>
          <w:t>www.detskierecepty.ru</w:t>
        </w:r>
      </w:hyperlink>
      <w:r w:rsidR="00431568" w:rsidRPr="0033718E">
        <w:rPr>
          <w:rFonts w:asciiTheme="minorHAnsi" w:hAnsiTheme="minorHAnsi"/>
          <w:b/>
          <w:kern w:val="3"/>
          <w:sz w:val="28"/>
          <w:szCs w:val="28"/>
        </w:rPr>
        <w:t> вы найдете много интересных идей.</w:t>
      </w:r>
    </w:p>
    <w:p w:rsidR="007E575E" w:rsidRPr="0033718E" w:rsidRDefault="007E575E" w:rsidP="00650AAF">
      <w:pPr>
        <w:pStyle w:val="a4"/>
        <w:widowControl/>
        <w:spacing w:line="225" w:lineRule="atLeast"/>
        <w:rPr>
          <w:rFonts w:asciiTheme="minorHAnsi" w:hAnsiTheme="minorHAnsi"/>
          <w:b/>
          <w:kern w:val="3"/>
          <w:sz w:val="28"/>
          <w:szCs w:val="28"/>
        </w:rPr>
      </w:pPr>
      <w:r w:rsidRPr="0033718E">
        <w:rPr>
          <w:rFonts w:asciiTheme="minorHAnsi" w:hAnsiTheme="minorHAnsi"/>
          <w:b/>
          <w:sz w:val="28"/>
          <w:szCs w:val="28"/>
          <w:shd w:val="clear" w:color="auto" w:fill="F9F9F9"/>
        </w:rPr>
        <w:t xml:space="preserve"> Правильная организация развивающей среды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Правильная организация развивающей среды имеет большое значение.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Ребенку просто необходимы: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шведская стенка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канат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велосипед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коньки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санки</w:t>
      </w:r>
    </w:p>
    <w:p w:rsidR="002D0201" w:rsidRPr="0033718E" w:rsidRDefault="002D0201" w:rsidP="002D0201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лыжи</w:t>
      </w:r>
    </w:p>
    <w:p w:rsidR="00941F5D" w:rsidRPr="0033718E" w:rsidRDefault="002D0201" w:rsidP="00941F5D">
      <w:pPr>
        <w:widowControl w:val="0"/>
        <w:numPr>
          <w:ilvl w:val="1"/>
          <w:numId w:val="2"/>
        </w:num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мяч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b/>
          <w:kern w:val="3"/>
          <w:sz w:val="28"/>
          <w:szCs w:val="28"/>
          <w:lang w:eastAsia="zh-CN" w:bidi="hi-IN"/>
        </w:rPr>
        <w:t>Заключение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На этом наша встреча заканчивается.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Не забудьте взять с собой буклеты</w:t>
      </w:r>
      <w:r w:rsidR="002F5752" w:rsidRPr="0033718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33718E">
        <w:rPr>
          <w:rFonts w:eastAsia="SimSun" w:cs="Mangal"/>
          <w:i/>
          <w:iCs/>
          <w:kern w:val="3"/>
          <w:sz w:val="28"/>
          <w:szCs w:val="28"/>
          <w:u w:val="single"/>
          <w:lang w:eastAsia="zh-CN" w:bidi="hi-IN"/>
        </w:rPr>
        <w:t> </w:t>
      </w: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которые. В них есть все, с чем мы сегодня познакомились.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И помните: “</w:t>
      </w:r>
      <w:r w:rsidRPr="0033718E">
        <w:rPr>
          <w:rFonts w:eastAsia="SimSun" w:cs="Mangal"/>
          <w:b/>
          <w:i/>
          <w:kern w:val="3"/>
          <w:sz w:val="28"/>
          <w:szCs w:val="28"/>
          <w:lang w:eastAsia="zh-CN" w:bidi="hi-IN"/>
        </w:rPr>
        <w:t>Здоровый ребенок – это счастливая семья!”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До свидания!</w:t>
      </w:r>
    </w:p>
    <w:p w:rsidR="002D0201" w:rsidRPr="0033718E" w:rsidRDefault="002D0201" w:rsidP="002D0201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33718E">
        <w:rPr>
          <w:rFonts w:eastAsia="SimSun" w:cs="Mangal"/>
          <w:kern w:val="3"/>
          <w:sz w:val="28"/>
          <w:szCs w:val="28"/>
          <w:lang w:eastAsia="zh-CN" w:bidi="hi-IN"/>
        </w:rPr>
        <w:t>До новых встреч!</w:t>
      </w:r>
    </w:p>
    <w:p w:rsidR="007E575E" w:rsidRPr="00290007" w:rsidRDefault="007E575E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0201" w:rsidRPr="00290007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0201" w:rsidRPr="00290007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0201" w:rsidRPr="00290007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0201" w:rsidRPr="00290007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2D0201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D0201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D0201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D0201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D0201" w:rsidRDefault="002D0201" w:rsidP="00431568">
      <w:pPr>
        <w:suppressAutoHyphens/>
        <w:autoSpaceDN w:val="0"/>
        <w:spacing w:after="120" w:line="240" w:lineRule="atLeas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sectPr w:rsidR="002D0201" w:rsidSect="0015692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E7C9C"/>
    <w:multiLevelType w:val="multilevel"/>
    <w:tmpl w:val="6814633E"/>
    <w:lvl w:ilvl="0">
      <w:numFmt w:val="bullet"/>
      <w:lvlText w:val="•"/>
      <w:lvlJc w:val="left"/>
      <w:pPr>
        <w:ind w:left="3270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327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89709A2"/>
    <w:multiLevelType w:val="hybridMultilevel"/>
    <w:tmpl w:val="9C120040"/>
    <w:lvl w:ilvl="0" w:tplc="2F506F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E77898"/>
    <w:multiLevelType w:val="multilevel"/>
    <w:tmpl w:val="7DF806D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31568"/>
    <w:rsid w:val="000078D2"/>
    <w:rsid w:val="00034E42"/>
    <w:rsid w:val="000C7A46"/>
    <w:rsid w:val="000F3655"/>
    <w:rsid w:val="0010062D"/>
    <w:rsid w:val="00156926"/>
    <w:rsid w:val="001E76E4"/>
    <w:rsid w:val="001F2DB5"/>
    <w:rsid w:val="00290007"/>
    <w:rsid w:val="002A7026"/>
    <w:rsid w:val="002D0201"/>
    <w:rsid w:val="002E03B8"/>
    <w:rsid w:val="002E16FD"/>
    <w:rsid w:val="002E7B5D"/>
    <w:rsid w:val="002F5752"/>
    <w:rsid w:val="0033718E"/>
    <w:rsid w:val="00431568"/>
    <w:rsid w:val="00447A8A"/>
    <w:rsid w:val="0045169E"/>
    <w:rsid w:val="004875CF"/>
    <w:rsid w:val="00510202"/>
    <w:rsid w:val="00547B0E"/>
    <w:rsid w:val="00570D64"/>
    <w:rsid w:val="005D49D6"/>
    <w:rsid w:val="006315F1"/>
    <w:rsid w:val="0064445D"/>
    <w:rsid w:val="00647D54"/>
    <w:rsid w:val="00650AAF"/>
    <w:rsid w:val="006A16B3"/>
    <w:rsid w:val="00794777"/>
    <w:rsid w:val="007A7269"/>
    <w:rsid w:val="007E575E"/>
    <w:rsid w:val="007E65D1"/>
    <w:rsid w:val="008152EA"/>
    <w:rsid w:val="008D307A"/>
    <w:rsid w:val="00941F5D"/>
    <w:rsid w:val="009A3A11"/>
    <w:rsid w:val="009E4797"/>
    <w:rsid w:val="00A30F03"/>
    <w:rsid w:val="00A35B1D"/>
    <w:rsid w:val="00A47B84"/>
    <w:rsid w:val="00AD3471"/>
    <w:rsid w:val="00B84E53"/>
    <w:rsid w:val="00BC6EA4"/>
    <w:rsid w:val="00C11BF7"/>
    <w:rsid w:val="00C64AC7"/>
    <w:rsid w:val="00C90F7D"/>
    <w:rsid w:val="00CA41D8"/>
    <w:rsid w:val="00CC6514"/>
    <w:rsid w:val="00CD4052"/>
    <w:rsid w:val="00CE10F7"/>
    <w:rsid w:val="00D158B6"/>
    <w:rsid w:val="00DA07AF"/>
    <w:rsid w:val="00DD5973"/>
    <w:rsid w:val="00E2643B"/>
    <w:rsid w:val="00EC3E0E"/>
    <w:rsid w:val="00ED6119"/>
    <w:rsid w:val="00EE29DF"/>
    <w:rsid w:val="00F14A69"/>
    <w:rsid w:val="00F51A91"/>
    <w:rsid w:val="00F757C2"/>
    <w:rsid w:val="00F87BCD"/>
    <w:rsid w:val="00F9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5D3F-C21A-49DA-8462-7D654574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26"/>
  </w:style>
  <w:style w:type="paragraph" w:styleId="1">
    <w:name w:val="heading 1"/>
    <w:basedOn w:val="a"/>
    <w:next w:val="a"/>
    <w:link w:val="10"/>
    <w:uiPriority w:val="9"/>
    <w:qFormat/>
    <w:rsid w:val="00EE2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15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Emphasis"/>
    <w:rsid w:val="00431568"/>
    <w:rPr>
      <w:i/>
      <w:iCs/>
    </w:rPr>
  </w:style>
  <w:style w:type="paragraph" w:styleId="a4">
    <w:name w:val="Body Text"/>
    <w:basedOn w:val="a"/>
    <w:link w:val="a5"/>
    <w:rsid w:val="000C7A46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C7A46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AD3471"/>
    <w:rPr>
      <w:color w:val="000080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29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D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ierecep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2003-02-07T14:52:00Z</cp:lastPrinted>
  <dcterms:created xsi:type="dcterms:W3CDTF">2016-03-15T08:54:00Z</dcterms:created>
  <dcterms:modified xsi:type="dcterms:W3CDTF">2017-01-18T04:39:00Z</dcterms:modified>
</cp:coreProperties>
</file>